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4A87" w14:textId="734B52F8" w:rsidR="009616F3" w:rsidRPr="00217539" w:rsidRDefault="00F72E41" w:rsidP="00F16555">
      <w:pPr>
        <w:spacing w:after="0" w:line="240" w:lineRule="auto"/>
        <w:jc w:val="right"/>
        <w:rPr>
          <w:b/>
          <w:bCs/>
          <w:sz w:val="32"/>
          <w:szCs w:val="32"/>
        </w:rPr>
      </w:pPr>
      <w:r w:rsidRPr="0021753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96935" wp14:editId="38587360">
                <wp:simplePos x="0" y="0"/>
                <wp:positionH relativeFrom="column">
                  <wp:posOffset>-314325</wp:posOffset>
                </wp:positionH>
                <wp:positionV relativeFrom="paragraph">
                  <wp:posOffset>-600075</wp:posOffset>
                </wp:positionV>
                <wp:extent cx="2152650" cy="1571625"/>
                <wp:effectExtent l="0" t="0" r="0" b="9525"/>
                <wp:wrapNone/>
                <wp:docPr id="16991387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8F854E" w14:textId="7BFDA582" w:rsidR="00F72E41" w:rsidRDefault="00F72E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C35760" wp14:editId="596B9BA3">
                                  <wp:extent cx="1876425" cy="1552575"/>
                                  <wp:effectExtent l="0" t="0" r="0" b="0"/>
                                  <wp:docPr id="149348258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482580" name="Picture 149348258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42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969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-47.25pt;width:169.5pt;height:12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" fillcolor="white [3201]" stroked="f" strokeweight=".5pt">
                <v:textbox>
                  <w:txbxContent>
                    <w:p w14:paraId="708F854E" w14:textId="7BFDA582" w:rsidR="00F72E41" w:rsidRDefault="00F72E41">
                      <w:r>
                        <w:rPr>
                          <w:noProof/>
                        </w:rPr>
                        <w:drawing>
                          <wp:inline distT="0" distB="0" distL="0" distR="0" wp14:anchorId="4CC35760" wp14:editId="596B9BA3">
                            <wp:extent cx="1876425" cy="1552575"/>
                            <wp:effectExtent l="0" t="0" r="0" b="0"/>
                            <wp:docPr id="149348258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482580" name="Picture 149348258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425" cy="1552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70B1" w:rsidRPr="00217539">
        <w:rPr>
          <w:b/>
          <w:bCs/>
          <w:sz w:val="32"/>
          <w:szCs w:val="32"/>
        </w:rPr>
        <w:t>N</w:t>
      </w:r>
      <w:r w:rsidR="001C2496" w:rsidRPr="00217539">
        <w:rPr>
          <w:b/>
          <w:bCs/>
          <w:sz w:val="32"/>
          <w:szCs w:val="32"/>
        </w:rPr>
        <w:t>eFarmTok</w:t>
      </w:r>
    </w:p>
    <w:p w14:paraId="3C85ED04" w14:textId="7F33E3ED" w:rsidR="001C2496" w:rsidRPr="00217539" w:rsidRDefault="001C2496" w:rsidP="00F16555">
      <w:pPr>
        <w:spacing w:after="0" w:line="240" w:lineRule="auto"/>
        <w:jc w:val="right"/>
        <w:rPr>
          <w:b/>
          <w:bCs/>
          <w:sz w:val="32"/>
          <w:szCs w:val="32"/>
        </w:rPr>
      </w:pPr>
      <w:r w:rsidRPr="00217539">
        <w:rPr>
          <w:b/>
          <w:bCs/>
          <w:sz w:val="32"/>
          <w:szCs w:val="32"/>
        </w:rPr>
        <w:t>40449 280</w:t>
      </w:r>
      <w:r w:rsidRPr="00217539">
        <w:rPr>
          <w:b/>
          <w:bCs/>
          <w:sz w:val="32"/>
          <w:szCs w:val="32"/>
          <w:vertAlign w:val="superscript"/>
        </w:rPr>
        <w:t>th</w:t>
      </w:r>
      <w:r w:rsidRPr="00217539">
        <w:rPr>
          <w:b/>
          <w:bCs/>
          <w:sz w:val="32"/>
          <w:szCs w:val="32"/>
        </w:rPr>
        <w:t xml:space="preserve"> Ave</w:t>
      </w:r>
    </w:p>
    <w:p w14:paraId="38E9DEA3" w14:textId="7A0AA370" w:rsidR="001C2496" w:rsidRDefault="001C2496" w:rsidP="00F16555">
      <w:pPr>
        <w:spacing w:after="0" w:line="240" w:lineRule="auto"/>
        <w:jc w:val="right"/>
        <w:rPr>
          <w:b/>
          <w:bCs/>
          <w:sz w:val="36"/>
          <w:szCs w:val="36"/>
        </w:rPr>
      </w:pPr>
      <w:proofErr w:type="gramStart"/>
      <w:r w:rsidRPr="00217539">
        <w:rPr>
          <w:b/>
          <w:bCs/>
          <w:sz w:val="32"/>
          <w:szCs w:val="32"/>
        </w:rPr>
        <w:t>Humphrey  NE</w:t>
      </w:r>
      <w:proofErr w:type="gramEnd"/>
      <w:r w:rsidRPr="00217539">
        <w:rPr>
          <w:b/>
          <w:bCs/>
          <w:sz w:val="32"/>
          <w:szCs w:val="32"/>
        </w:rPr>
        <w:t xml:space="preserve">  69642</w:t>
      </w:r>
    </w:p>
    <w:p w14:paraId="2D9C7592" w14:textId="77777777" w:rsidR="001C2496" w:rsidRDefault="001C2496" w:rsidP="001C2496">
      <w:pPr>
        <w:spacing w:line="240" w:lineRule="auto"/>
        <w:jc w:val="center"/>
        <w:rPr>
          <w:b/>
          <w:bCs/>
          <w:sz w:val="36"/>
          <w:szCs w:val="36"/>
        </w:rPr>
      </w:pPr>
    </w:p>
    <w:p w14:paraId="3888FDD9" w14:textId="3951D6AF" w:rsidR="00273F6D" w:rsidRPr="005E3B82" w:rsidRDefault="00026C8F" w:rsidP="00026C8F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Hlk174389807"/>
      <w:r>
        <w:rPr>
          <w:b/>
          <w:bCs/>
          <w:sz w:val="36"/>
          <w:szCs w:val="36"/>
        </w:rPr>
        <w:t>6</w:t>
      </w:r>
      <w:r w:rsidRPr="00026C8F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A</w:t>
      </w:r>
      <w:r w:rsidR="00273F6D" w:rsidRPr="005E3B82">
        <w:rPr>
          <w:b/>
          <w:bCs/>
          <w:sz w:val="36"/>
          <w:szCs w:val="36"/>
        </w:rPr>
        <w:t>nnual NeFarmTok Golf Tournament</w:t>
      </w:r>
    </w:p>
    <w:bookmarkEnd w:id="0"/>
    <w:p w14:paraId="45D1ED9D" w14:textId="77777777" w:rsidR="00217539" w:rsidRDefault="00217539" w:rsidP="00273F6D">
      <w:pPr>
        <w:spacing w:after="0" w:line="240" w:lineRule="auto"/>
        <w:rPr>
          <w:b/>
          <w:bCs/>
          <w:sz w:val="24"/>
          <w:szCs w:val="24"/>
        </w:rPr>
      </w:pPr>
    </w:p>
    <w:p w14:paraId="60EFE31E" w14:textId="417D24C9" w:rsidR="00273F6D" w:rsidRPr="005E3B82" w:rsidRDefault="00273F6D" w:rsidP="00273F6D">
      <w:pPr>
        <w:spacing w:after="0" w:line="240" w:lineRule="auto"/>
        <w:rPr>
          <w:sz w:val="24"/>
          <w:szCs w:val="24"/>
        </w:rPr>
      </w:pPr>
      <w:proofErr w:type="spellStart"/>
      <w:r w:rsidRPr="005E3B82">
        <w:rPr>
          <w:sz w:val="24"/>
          <w:szCs w:val="24"/>
        </w:rPr>
        <w:t>NeFarmTok’s</w:t>
      </w:r>
      <w:proofErr w:type="spellEnd"/>
      <w:r w:rsidRPr="005E3B82">
        <w:rPr>
          <w:sz w:val="24"/>
          <w:szCs w:val="24"/>
        </w:rPr>
        <w:t xml:space="preserve"> </w:t>
      </w:r>
      <w:r w:rsidR="00BD3643">
        <w:rPr>
          <w:sz w:val="24"/>
          <w:szCs w:val="24"/>
        </w:rPr>
        <w:t>6</w:t>
      </w:r>
      <w:r w:rsidR="009828CA" w:rsidRPr="009828CA">
        <w:rPr>
          <w:sz w:val="24"/>
          <w:szCs w:val="24"/>
          <w:vertAlign w:val="superscript"/>
        </w:rPr>
        <w:t>th</w:t>
      </w:r>
      <w:r w:rsidR="009828CA">
        <w:rPr>
          <w:sz w:val="24"/>
          <w:szCs w:val="24"/>
        </w:rPr>
        <w:t xml:space="preserve"> Annual Golf Tournament </w:t>
      </w:r>
      <w:r w:rsidRPr="005E3B82">
        <w:rPr>
          <w:sz w:val="24"/>
          <w:szCs w:val="24"/>
        </w:rPr>
        <w:t>a</w:t>
      </w:r>
      <w:r w:rsidR="00FB3D42">
        <w:rPr>
          <w:sz w:val="24"/>
          <w:szCs w:val="24"/>
        </w:rPr>
        <w:t>t</w:t>
      </w:r>
      <w:r w:rsidR="00BD3643">
        <w:rPr>
          <w:sz w:val="24"/>
          <w:szCs w:val="24"/>
        </w:rPr>
        <w:t xml:space="preserve"> Steeple View Golf Course in Humphrey Ne on July 11, 2026</w:t>
      </w:r>
      <w:r w:rsidR="00FB3D42">
        <w:rPr>
          <w:sz w:val="24"/>
          <w:szCs w:val="24"/>
        </w:rPr>
        <w:t xml:space="preserve">. </w:t>
      </w:r>
      <w:r w:rsidRPr="005E3B82">
        <w:rPr>
          <w:sz w:val="24"/>
          <w:szCs w:val="24"/>
        </w:rPr>
        <w:t>We look forward to another amazing turnout.</w:t>
      </w:r>
      <w:r w:rsidR="00026C8F">
        <w:rPr>
          <w:sz w:val="24"/>
          <w:szCs w:val="24"/>
        </w:rPr>
        <w:t xml:space="preserve">  </w:t>
      </w:r>
      <w:r w:rsidRPr="005E3B82">
        <w:rPr>
          <w:sz w:val="24"/>
          <w:szCs w:val="24"/>
        </w:rPr>
        <w:t>We will be offering pre registrations for Golf, please watch our website</w:t>
      </w:r>
      <w:r w:rsidR="009828CA">
        <w:rPr>
          <w:sz w:val="24"/>
          <w:szCs w:val="24"/>
        </w:rPr>
        <w:t xml:space="preserve"> </w:t>
      </w:r>
      <w:r w:rsidR="009828CA" w:rsidRPr="009828CA">
        <w:rPr>
          <w:b/>
          <w:bCs/>
          <w:sz w:val="24"/>
          <w:szCs w:val="24"/>
        </w:rPr>
        <w:t>www.nefarmtok.com</w:t>
      </w:r>
      <w:r w:rsidRPr="005E3B82">
        <w:rPr>
          <w:sz w:val="24"/>
          <w:szCs w:val="24"/>
        </w:rPr>
        <w:t xml:space="preserve"> this spring for information on registering.</w:t>
      </w:r>
    </w:p>
    <w:p w14:paraId="33F96DA5" w14:textId="77777777" w:rsidR="00273F6D" w:rsidRPr="005E3B82" w:rsidRDefault="00273F6D" w:rsidP="00273F6D">
      <w:pPr>
        <w:spacing w:after="0" w:line="240" w:lineRule="auto"/>
        <w:rPr>
          <w:sz w:val="24"/>
          <w:szCs w:val="24"/>
        </w:rPr>
      </w:pPr>
    </w:p>
    <w:p w14:paraId="51D07364" w14:textId="3761A251" w:rsidR="00273F6D" w:rsidRPr="005E3B82" w:rsidRDefault="00273F6D" w:rsidP="00273F6D">
      <w:pPr>
        <w:spacing w:after="0" w:line="240" w:lineRule="auto"/>
        <w:rPr>
          <w:sz w:val="24"/>
          <w:szCs w:val="24"/>
        </w:rPr>
      </w:pPr>
      <w:r w:rsidRPr="005E3B82">
        <w:rPr>
          <w:sz w:val="24"/>
          <w:szCs w:val="24"/>
        </w:rPr>
        <w:t xml:space="preserve">To all previous sponsors we would like to Thank You! for your sponsorships </w:t>
      </w:r>
      <w:r w:rsidR="001D2E68" w:rsidRPr="005E3B82">
        <w:rPr>
          <w:sz w:val="24"/>
          <w:szCs w:val="24"/>
        </w:rPr>
        <w:t xml:space="preserve">of </w:t>
      </w:r>
      <w:proofErr w:type="spellStart"/>
      <w:r w:rsidR="001D2E68" w:rsidRPr="005E3B82">
        <w:rPr>
          <w:sz w:val="24"/>
          <w:szCs w:val="24"/>
        </w:rPr>
        <w:t>NeFarmTok’s</w:t>
      </w:r>
      <w:proofErr w:type="spellEnd"/>
      <w:r w:rsidR="001D2E68" w:rsidRPr="005E3B82">
        <w:rPr>
          <w:sz w:val="24"/>
          <w:szCs w:val="24"/>
        </w:rPr>
        <w:t xml:space="preserve"> tournaments.  First time sponsors we would like to invite you to partner with us in helping Nebraskans.</w:t>
      </w:r>
    </w:p>
    <w:p w14:paraId="06693C1D" w14:textId="77777777" w:rsidR="001D2E68" w:rsidRPr="005E3B82" w:rsidRDefault="001D2E68" w:rsidP="00273F6D">
      <w:pPr>
        <w:spacing w:after="0" w:line="240" w:lineRule="auto"/>
        <w:rPr>
          <w:sz w:val="24"/>
          <w:szCs w:val="24"/>
        </w:rPr>
      </w:pPr>
    </w:p>
    <w:p w14:paraId="3B1F6DE5" w14:textId="72B9050F" w:rsidR="008F4119" w:rsidRDefault="00462190" w:rsidP="00273F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</w:t>
      </w:r>
      <w:r w:rsidR="00380DC9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202</w:t>
      </w:r>
      <w:r w:rsidR="00F44844">
        <w:rPr>
          <w:sz w:val="24"/>
          <w:szCs w:val="24"/>
        </w:rPr>
        <w:t>6</w:t>
      </w:r>
      <w:r>
        <w:rPr>
          <w:sz w:val="24"/>
          <w:szCs w:val="24"/>
        </w:rPr>
        <w:t xml:space="preserve"> event </w:t>
      </w:r>
      <w:r w:rsidR="001D2E68" w:rsidRPr="005E3B82">
        <w:rPr>
          <w:sz w:val="24"/>
          <w:szCs w:val="24"/>
        </w:rPr>
        <w:t>we are</w:t>
      </w:r>
      <w:r w:rsidR="006A15D3" w:rsidRPr="005E3B82">
        <w:rPr>
          <w:sz w:val="24"/>
          <w:szCs w:val="24"/>
        </w:rPr>
        <w:t xml:space="preserve"> offering various levels of sponsorship for our annual fundraiser.  Size and placement of logos on flyers, brochures and website are based on sponsorship level (one business per sponsorship please).</w:t>
      </w:r>
    </w:p>
    <w:p w14:paraId="18E0355A" w14:textId="77777777" w:rsidR="00186700" w:rsidRDefault="00186700" w:rsidP="00273F6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3240"/>
        <w:gridCol w:w="3150"/>
      </w:tblGrid>
      <w:tr w:rsidR="00F976BA" w14:paraId="7AEB740C" w14:textId="77777777" w:rsidTr="006D6687">
        <w:trPr>
          <w:trHeight w:val="3833"/>
        </w:trPr>
        <w:tc>
          <w:tcPr>
            <w:tcW w:w="3330" w:type="dxa"/>
            <w:tcBorders>
              <w:bottom w:val="single" w:sz="4" w:space="0" w:color="auto"/>
            </w:tcBorders>
          </w:tcPr>
          <w:p w14:paraId="3485ED50" w14:textId="5685433B" w:rsidR="00F976BA" w:rsidRPr="008F4119" w:rsidRDefault="00F976BA" w:rsidP="008F4119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bookmarkStart w:id="1" w:name="_Hlk205414604"/>
            <w:r w:rsidRPr="008F4119">
              <w:rPr>
                <w:b/>
                <w:bCs/>
                <w:sz w:val="28"/>
                <w:szCs w:val="28"/>
              </w:rPr>
              <w:t>Platinum Sponsor</w:t>
            </w:r>
          </w:p>
          <w:p w14:paraId="10EDF6F3" w14:textId="74479969" w:rsidR="00F976BA" w:rsidRDefault="00F976BA" w:rsidP="008F4119">
            <w:pPr>
              <w:jc w:val="center"/>
              <w:rPr>
                <w:b/>
                <w:bCs/>
                <w:sz w:val="28"/>
                <w:szCs w:val="28"/>
              </w:rPr>
            </w:pPr>
            <w:r w:rsidRPr="008F4119">
              <w:rPr>
                <w:b/>
                <w:bCs/>
                <w:sz w:val="28"/>
                <w:szCs w:val="28"/>
              </w:rPr>
              <w:t>Over $</w:t>
            </w:r>
            <w:r w:rsidR="00B4777A">
              <w:rPr>
                <w:b/>
                <w:bCs/>
                <w:sz w:val="28"/>
                <w:szCs w:val="28"/>
              </w:rPr>
              <w:t>1,000</w:t>
            </w:r>
          </w:p>
          <w:p w14:paraId="1591558D" w14:textId="77777777" w:rsidR="00406C69" w:rsidRPr="008F4119" w:rsidRDefault="00406C69" w:rsidP="008F41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277670" w14:textId="77777777" w:rsidR="00F976BA" w:rsidRDefault="00F976BA" w:rsidP="00842BD8">
            <w:pPr>
              <w:pStyle w:val="ListParagraph"/>
              <w:numPr>
                <w:ilvl w:val="0"/>
                <w:numId w:val="1"/>
              </w:numPr>
              <w:ind w:left="420"/>
              <w:rPr>
                <w:sz w:val="24"/>
                <w:szCs w:val="24"/>
              </w:rPr>
            </w:pPr>
            <w:r w:rsidRPr="00D10D89">
              <w:rPr>
                <w:sz w:val="24"/>
                <w:szCs w:val="24"/>
              </w:rPr>
              <w:t>Logo on large tournament banner</w:t>
            </w:r>
          </w:p>
          <w:p w14:paraId="48F755F8" w14:textId="77777777" w:rsidR="00F976BA" w:rsidRDefault="00F976BA" w:rsidP="00842BD8">
            <w:pPr>
              <w:pStyle w:val="ListParagraph"/>
              <w:numPr>
                <w:ilvl w:val="0"/>
                <w:numId w:val="1"/>
              </w:numPr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 on Flyers</w:t>
            </w:r>
          </w:p>
          <w:p w14:paraId="358A2FF9" w14:textId="77777777" w:rsidR="00F976BA" w:rsidRDefault="00F976BA" w:rsidP="00842BD8">
            <w:pPr>
              <w:pStyle w:val="ListParagraph"/>
              <w:numPr>
                <w:ilvl w:val="0"/>
                <w:numId w:val="1"/>
              </w:numPr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 on Website and Facebook Page</w:t>
            </w:r>
          </w:p>
          <w:p w14:paraId="52F8B05D" w14:textId="387E0769" w:rsidR="00F976BA" w:rsidRDefault="00F976BA" w:rsidP="00842BD8">
            <w:pPr>
              <w:pStyle w:val="ListParagraph"/>
              <w:numPr>
                <w:ilvl w:val="0"/>
                <w:numId w:val="1"/>
              </w:numPr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 listed on Tournament Brochure</w:t>
            </w:r>
          </w:p>
          <w:p w14:paraId="22E20631" w14:textId="3C4721A8" w:rsidR="00F976BA" w:rsidRDefault="00F976BA" w:rsidP="00842BD8">
            <w:pPr>
              <w:pStyle w:val="ListParagraph"/>
              <w:numPr>
                <w:ilvl w:val="0"/>
                <w:numId w:val="1"/>
              </w:numPr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mentioned in radio ads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72F18E3" w14:textId="42492FC9" w:rsidR="00F976BA" w:rsidRDefault="00F976BA" w:rsidP="00B4777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D10D89">
              <w:rPr>
                <w:b/>
                <w:bCs/>
                <w:sz w:val="28"/>
                <w:szCs w:val="28"/>
              </w:rPr>
              <w:t>$</w:t>
            </w:r>
            <w:r w:rsidR="004D000E">
              <w:rPr>
                <w:b/>
                <w:bCs/>
                <w:sz w:val="28"/>
                <w:szCs w:val="28"/>
              </w:rPr>
              <w:t>500</w:t>
            </w:r>
            <w:r w:rsidRPr="00D10D89">
              <w:rPr>
                <w:b/>
                <w:bCs/>
                <w:sz w:val="28"/>
                <w:szCs w:val="28"/>
              </w:rPr>
              <w:t xml:space="preserve"> </w:t>
            </w:r>
            <w:r w:rsidR="00B4777A">
              <w:rPr>
                <w:b/>
                <w:bCs/>
                <w:sz w:val="28"/>
                <w:szCs w:val="28"/>
              </w:rPr>
              <w:t>Diamond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0D89">
              <w:rPr>
                <w:b/>
                <w:bCs/>
                <w:sz w:val="28"/>
                <w:szCs w:val="28"/>
              </w:rPr>
              <w:t>Sponsor</w:t>
            </w:r>
          </w:p>
          <w:p w14:paraId="225EBED9" w14:textId="71900C9B" w:rsidR="00406C69" w:rsidRDefault="00406C69" w:rsidP="005E3B82">
            <w:pPr>
              <w:rPr>
                <w:sz w:val="28"/>
                <w:szCs w:val="28"/>
              </w:rPr>
            </w:pPr>
          </w:p>
          <w:p w14:paraId="4E61898C" w14:textId="77777777" w:rsidR="006D6687" w:rsidRDefault="006D6687" w:rsidP="005E3B82">
            <w:pPr>
              <w:rPr>
                <w:sz w:val="28"/>
                <w:szCs w:val="28"/>
              </w:rPr>
            </w:pPr>
          </w:p>
          <w:p w14:paraId="52C72340" w14:textId="1901B52C" w:rsidR="00F976BA" w:rsidRDefault="00F976BA" w:rsidP="00842BD8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4"/>
                <w:szCs w:val="24"/>
              </w:rPr>
            </w:pPr>
            <w:r w:rsidRPr="00D10D89">
              <w:rPr>
                <w:sz w:val="24"/>
                <w:szCs w:val="24"/>
              </w:rPr>
              <w:t>Logo on large tournament banner</w:t>
            </w:r>
          </w:p>
          <w:p w14:paraId="3CA02864" w14:textId="77777777" w:rsidR="00F976BA" w:rsidRDefault="00F976BA" w:rsidP="00842BD8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 on Flyers</w:t>
            </w:r>
          </w:p>
          <w:p w14:paraId="426FA97F" w14:textId="77777777" w:rsidR="00F976BA" w:rsidRDefault="00F976BA" w:rsidP="00842BD8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 on Website and Facebook Page</w:t>
            </w:r>
          </w:p>
          <w:p w14:paraId="541445DD" w14:textId="35237A8D" w:rsidR="00F976BA" w:rsidRDefault="00974920" w:rsidP="00842BD8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</w:t>
            </w:r>
            <w:r w:rsidR="00F976BA">
              <w:rPr>
                <w:sz w:val="24"/>
                <w:szCs w:val="24"/>
              </w:rPr>
              <w:t xml:space="preserve"> listed on Tournament Brochure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48A8EF5" w14:textId="77777777" w:rsidR="004D000E" w:rsidRPr="00D10D89" w:rsidRDefault="004D000E" w:rsidP="004D000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D10D89">
              <w:rPr>
                <w:b/>
                <w:bCs/>
                <w:sz w:val="28"/>
                <w:szCs w:val="28"/>
              </w:rPr>
              <w:t>$300 Gold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0D89">
              <w:rPr>
                <w:b/>
                <w:bCs/>
                <w:sz w:val="28"/>
                <w:szCs w:val="28"/>
              </w:rPr>
              <w:t>Sponsor</w:t>
            </w:r>
          </w:p>
          <w:p w14:paraId="529AF949" w14:textId="77777777" w:rsidR="004D000E" w:rsidRDefault="004D000E" w:rsidP="004D000E">
            <w:pPr>
              <w:rPr>
                <w:sz w:val="28"/>
                <w:szCs w:val="28"/>
              </w:rPr>
            </w:pPr>
          </w:p>
          <w:p w14:paraId="1E5A4CC6" w14:textId="77777777" w:rsidR="004D000E" w:rsidRDefault="004D000E" w:rsidP="004D000E">
            <w:pPr>
              <w:rPr>
                <w:sz w:val="28"/>
                <w:szCs w:val="28"/>
              </w:rPr>
            </w:pPr>
          </w:p>
          <w:p w14:paraId="094006F3" w14:textId="77777777" w:rsidR="004D000E" w:rsidRDefault="004D000E" w:rsidP="004D000E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4"/>
                <w:szCs w:val="24"/>
              </w:rPr>
            </w:pPr>
            <w:r w:rsidRPr="00D10D89">
              <w:rPr>
                <w:sz w:val="24"/>
                <w:szCs w:val="24"/>
              </w:rPr>
              <w:t>Logo on large tournament banner</w:t>
            </w:r>
          </w:p>
          <w:p w14:paraId="78574289" w14:textId="5826D383" w:rsidR="004D000E" w:rsidRDefault="001B40CB" w:rsidP="004D000E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4D000E">
              <w:rPr>
                <w:sz w:val="24"/>
                <w:szCs w:val="24"/>
              </w:rPr>
              <w:t xml:space="preserve"> on Flyers</w:t>
            </w:r>
          </w:p>
          <w:p w14:paraId="46A06CB1" w14:textId="28D8C61A" w:rsidR="004D000E" w:rsidRDefault="000566FD" w:rsidP="004D000E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 w:rsidR="004D000E">
              <w:rPr>
                <w:sz w:val="24"/>
                <w:szCs w:val="24"/>
              </w:rPr>
              <w:t>on Website and Facebook Page</w:t>
            </w:r>
          </w:p>
          <w:p w14:paraId="5398D173" w14:textId="22E9BECE" w:rsidR="00AA0B41" w:rsidRDefault="00AA0B41" w:rsidP="004D000E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listed on </w:t>
            </w:r>
            <w:r w:rsidR="00ED4C03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ournament </w:t>
            </w:r>
            <w:r w:rsidR="00ED4C03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rochur</w:t>
            </w:r>
            <w:r w:rsidR="00ED4C03">
              <w:rPr>
                <w:sz w:val="24"/>
                <w:szCs w:val="24"/>
              </w:rPr>
              <w:t>e</w:t>
            </w:r>
          </w:p>
          <w:p w14:paraId="28C914BD" w14:textId="1E2F53AD" w:rsidR="00F976BA" w:rsidRDefault="00F976BA" w:rsidP="004D000E">
            <w:pPr>
              <w:pStyle w:val="ListParagraph"/>
              <w:ind w:left="346"/>
              <w:rPr>
                <w:sz w:val="24"/>
                <w:szCs w:val="24"/>
              </w:rPr>
            </w:pPr>
          </w:p>
        </w:tc>
      </w:tr>
      <w:tr w:rsidR="00455341" w14:paraId="7C2A7C6E" w14:textId="77777777" w:rsidTr="006D6687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C5816" w14:textId="77777777" w:rsidR="00455341" w:rsidRPr="008F4119" w:rsidRDefault="00455341" w:rsidP="008F4119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C3654" w14:textId="77777777" w:rsidR="00455341" w:rsidRPr="00D10D89" w:rsidRDefault="00455341" w:rsidP="00B4777A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D3BC3" w14:textId="77777777" w:rsidR="00455341" w:rsidRPr="00D10D89" w:rsidRDefault="00455341" w:rsidP="004D000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1"/>
      <w:tr w:rsidR="00F976BA" w14:paraId="63FF19D4" w14:textId="77777777" w:rsidTr="006D6687">
        <w:trPr>
          <w:gridAfter w:val="1"/>
          <w:wAfter w:w="3150" w:type="dxa"/>
          <w:trHeight w:val="2240"/>
        </w:trPr>
        <w:tc>
          <w:tcPr>
            <w:tcW w:w="3330" w:type="dxa"/>
          </w:tcPr>
          <w:p w14:paraId="786245C5" w14:textId="77777777" w:rsidR="00F976BA" w:rsidRDefault="00F976BA" w:rsidP="00AC366B">
            <w:pPr>
              <w:jc w:val="center"/>
              <w:rPr>
                <w:b/>
                <w:bCs/>
                <w:sz w:val="28"/>
                <w:szCs w:val="28"/>
              </w:rPr>
            </w:pPr>
            <w:r w:rsidRPr="00D10D89">
              <w:rPr>
                <w:b/>
                <w:bCs/>
                <w:sz w:val="28"/>
                <w:szCs w:val="28"/>
              </w:rPr>
              <w:t>$200 Silver Sponsor</w:t>
            </w:r>
          </w:p>
          <w:p w14:paraId="6D1B8C34" w14:textId="77777777" w:rsidR="00F976BA" w:rsidRDefault="00F976BA" w:rsidP="00AC366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DE879F" w14:textId="77777777" w:rsidR="00F976BA" w:rsidRDefault="00F976BA" w:rsidP="00AC366B">
            <w:pPr>
              <w:pStyle w:val="ListParagraph"/>
              <w:numPr>
                <w:ilvl w:val="0"/>
                <w:numId w:val="2"/>
              </w:numPr>
              <w:ind w:left="34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listed on</w:t>
            </w:r>
            <w:r w:rsidRPr="00D10D89">
              <w:rPr>
                <w:sz w:val="24"/>
                <w:szCs w:val="24"/>
              </w:rPr>
              <w:t xml:space="preserve"> tournament banner</w:t>
            </w:r>
          </w:p>
          <w:p w14:paraId="7805CBC7" w14:textId="77777777" w:rsidR="00F976BA" w:rsidRDefault="00F976BA" w:rsidP="00AC366B">
            <w:pPr>
              <w:pStyle w:val="ListParagraph"/>
              <w:numPr>
                <w:ilvl w:val="0"/>
                <w:numId w:val="2"/>
              </w:numPr>
              <w:ind w:left="34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listed on Flyers</w:t>
            </w:r>
          </w:p>
          <w:p w14:paraId="11679C83" w14:textId="77777777" w:rsidR="00F976BA" w:rsidRDefault="00F976BA" w:rsidP="00AC366B">
            <w:pPr>
              <w:pStyle w:val="ListParagraph"/>
              <w:numPr>
                <w:ilvl w:val="0"/>
                <w:numId w:val="2"/>
              </w:numPr>
              <w:ind w:left="34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listed on Website and Facebook Page</w:t>
            </w:r>
          </w:p>
          <w:p w14:paraId="4EEC13F2" w14:textId="77777777" w:rsidR="00F976BA" w:rsidRDefault="00F976BA" w:rsidP="00AC366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1C61A42" w14:textId="77777777" w:rsidR="00F976BA" w:rsidRDefault="00F976BA" w:rsidP="00AC366B">
            <w:pPr>
              <w:jc w:val="center"/>
              <w:rPr>
                <w:b/>
                <w:bCs/>
                <w:sz w:val="28"/>
                <w:szCs w:val="28"/>
              </w:rPr>
            </w:pPr>
            <w:r w:rsidRPr="00D10D89">
              <w:rPr>
                <w:b/>
                <w:bCs/>
                <w:sz w:val="28"/>
                <w:szCs w:val="28"/>
              </w:rPr>
              <w:t>$</w:t>
            </w:r>
            <w:r>
              <w:rPr>
                <w:b/>
                <w:bCs/>
                <w:sz w:val="28"/>
                <w:szCs w:val="28"/>
              </w:rPr>
              <w:t xml:space="preserve">100 </w:t>
            </w:r>
            <w:r w:rsidRPr="00D10D89">
              <w:rPr>
                <w:b/>
                <w:bCs/>
                <w:sz w:val="28"/>
                <w:szCs w:val="28"/>
              </w:rPr>
              <w:t>Bronze Sponsor</w:t>
            </w:r>
          </w:p>
          <w:p w14:paraId="37EA2CAB" w14:textId="77777777" w:rsidR="00F976BA" w:rsidRDefault="00F976BA" w:rsidP="00AC366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C07C08" w14:textId="77777777" w:rsidR="00F976BA" w:rsidRDefault="00F976BA" w:rsidP="00AC366B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sz w:val="24"/>
                <w:szCs w:val="24"/>
              </w:rPr>
            </w:pPr>
            <w:r w:rsidRPr="00961BA5">
              <w:rPr>
                <w:sz w:val="24"/>
                <w:szCs w:val="24"/>
              </w:rPr>
              <w:t>Name listed on Website and Facebook Page</w:t>
            </w:r>
          </w:p>
          <w:p w14:paraId="4C630590" w14:textId="77777777" w:rsidR="00F976BA" w:rsidRDefault="00F976BA" w:rsidP="00AC366B">
            <w:pPr>
              <w:pStyle w:val="ListParagraph"/>
              <w:numPr>
                <w:ilvl w:val="0"/>
                <w:numId w:val="3"/>
              </w:numPr>
              <w:ind w:left="256" w:hanging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listed on Flyers</w:t>
            </w:r>
          </w:p>
          <w:p w14:paraId="0DD94A2B" w14:textId="77777777" w:rsidR="00F976BA" w:rsidRDefault="00F976BA" w:rsidP="00AC366B">
            <w:pPr>
              <w:rPr>
                <w:sz w:val="24"/>
                <w:szCs w:val="24"/>
              </w:rPr>
            </w:pPr>
          </w:p>
        </w:tc>
      </w:tr>
    </w:tbl>
    <w:p w14:paraId="78C19FA0" w14:textId="77777777" w:rsidR="00241580" w:rsidRDefault="00241580" w:rsidP="00273F6D">
      <w:pPr>
        <w:spacing w:after="0" w:line="240" w:lineRule="auto"/>
        <w:rPr>
          <w:sz w:val="24"/>
          <w:szCs w:val="24"/>
        </w:rPr>
      </w:pPr>
    </w:p>
    <w:p w14:paraId="7586DA4D" w14:textId="4ACD3509" w:rsidR="00961BA5" w:rsidRDefault="00961BA5" w:rsidP="00273F6D">
      <w:pPr>
        <w:spacing w:after="0" w:line="240" w:lineRule="auto"/>
        <w:rPr>
          <w:sz w:val="28"/>
          <w:szCs w:val="28"/>
        </w:rPr>
      </w:pPr>
      <w:r w:rsidRPr="00961BA5">
        <w:rPr>
          <w:sz w:val="28"/>
          <w:szCs w:val="28"/>
        </w:rPr>
        <w:t>Thank you for partnering with us! We look forward to working together!</w:t>
      </w:r>
    </w:p>
    <w:p w14:paraId="5AD5F393" w14:textId="77777777" w:rsidR="00441588" w:rsidRDefault="00441588" w:rsidP="00273F6D">
      <w:pPr>
        <w:spacing w:after="0" w:line="240" w:lineRule="auto"/>
        <w:rPr>
          <w:sz w:val="28"/>
          <w:szCs w:val="28"/>
        </w:rPr>
      </w:pPr>
    </w:p>
    <w:p w14:paraId="70601C79" w14:textId="77777777" w:rsidR="00186700" w:rsidRDefault="00186700" w:rsidP="00273F6D">
      <w:pPr>
        <w:spacing w:after="0" w:line="240" w:lineRule="auto"/>
        <w:rPr>
          <w:sz w:val="28"/>
          <w:szCs w:val="28"/>
        </w:rPr>
      </w:pPr>
    </w:p>
    <w:p w14:paraId="0ACB0066" w14:textId="77777777" w:rsidR="00FC2935" w:rsidRDefault="00FC2935" w:rsidP="00273F6D">
      <w:pPr>
        <w:spacing w:after="0" w:line="240" w:lineRule="auto"/>
        <w:rPr>
          <w:sz w:val="28"/>
          <w:szCs w:val="28"/>
        </w:rPr>
      </w:pPr>
    </w:p>
    <w:p w14:paraId="0DCEA5F0" w14:textId="5E3BBEC2" w:rsidR="00842BD8" w:rsidRDefault="00186700" w:rsidP="00273F6D">
      <w:pPr>
        <w:spacing w:after="0" w:line="240" w:lineRule="auto"/>
        <w:rPr>
          <w:sz w:val="24"/>
          <w:szCs w:val="24"/>
        </w:rPr>
      </w:pPr>
      <w:r>
        <w:rPr>
          <w:rFonts w:ascii="Script MT Bold" w:hAnsi="Script MT Bold"/>
          <w:sz w:val="28"/>
          <w:szCs w:val="28"/>
        </w:rPr>
        <w:t xml:space="preserve">Cyndi Schure, </w:t>
      </w:r>
      <w:r w:rsidR="00961BA5" w:rsidRPr="00961BA5">
        <w:rPr>
          <w:rFonts w:ascii="Script MT Bold" w:hAnsi="Script MT Bold"/>
          <w:sz w:val="28"/>
          <w:szCs w:val="28"/>
        </w:rPr>
        <w:t>NeFarmTok</w:t>
      </w:r>
      <w:r w:rsidR="00961BA5">
        <w:rPr>
          <w:rFonts w:ascii="Script MT Bold" w:hAnsi="Script MT Bold"/>
          <w:sz w:val="28"/>
          <w:szCs w:val="28"/>
        </w:rPr>
        <w:t xml:space="preserve"> President</w:t>
      </w:r>
    </w:p>
    <w:sectPr w:rsidR="00842BD8" w:rsidSect="00B97C09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84D"/>
    <w:multiLevelType w:val="hybridMultilevel"/>
    <w:tmpl w:val="333A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A0D"/>
    <w:multiLevelType w:val="hybridMultilevel"/>
    <w:tmpl w:val="725A7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43A0"/>
    <w:multiLevelType w:val="hybridMultilevel"/>
    <w:tmpl w:val="2E18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F6188"/>
    <w:multiLevelType w:val="hybridMultilevel"/>
    <w:tmpl w:val="D502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35864"/>
    <w:multiLevelType w:val="hybridMultilevel"/>
    <w:tmpl w:val="55227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5368403">
    <w:abstractNumId w:val="0"/>
  </w:num>
  <w:num w:numId="2" w16cid:durableId="409543145">
    <w:abstractNumId w:val="2"/>
  </w:num>
  <w:num w:numId="3" w16cid:durableId="514998687">
    <w:abstractNumId w:val="3"/>
  </w:num>
  <w:num w:numId="4" w16cid:durableId="829248825">
    <w:abstractNumId w:val="1"/>
  </w:num>
  <w:num w:numId="5" w16cid:durableId="1121537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B1"/>
    <w:rsid w:val="0000243B"/>
    <w:rsid w:val="000106C2"/>
    <w:rsid w:val="00026C8F"/>
    <w:rsid w:val="00037365"/>
    <w:rsid w:val="000507BC"/>
    <w:rsid w:val="000566FD"/>
    <w:rsid w:val="00117C96"/>
    <w:rsid w:val="00121DC5"/>
    <w:rsid w:val="00156F39"/>
    <w:rsid w:val="00186700"/>
    <w:rsid w:val="001B40CB"/>
    <w:rsid w:val="001C2496"/>
    <w:rsid w:val="001D2E68"/>
    <w:rsid w:val="00217539"/>
    <w:rsid w:val="00241580"/>
    <w:rsid w:val="00273F6D"/>
    <w:rsid w:val="00296F83"/>
    <w:rsid w:val="002E7778"/>
    <w:rsid w:val="00374E93"/>
    <w:rsid w:val="00380DC9"/>
    <w:rsid w:val="003E0572"/>
    <w:rsid w:val="003F6BE5"/>
    <w:rsid w:val="00406C69"/>
    <w:rsid w:val="00441588"/>
    <w:rsid w:val="00455341"/>
    <w:rsid w:val="00462190"/>
    <w:rsid w:val="004D000E"/>
    <w:rsid w:val="005544C6"/>
    <w:rsid w:val="0056779A"/>
    <w:rsid w:val="00582280"/>
    <w:rsid w:val="005E3B82"/>
    <w:rsid w:val="0064305A"/>
    <w:rsid w:val="00657FCA"/>
    <w:rsid w:val="006A15D3"/>
    <w:rsid w:val="006D6687"/>
    <w:rsid w:val="006F2DC1"/>
    <w:rsid w:val="008078BF"/>
    <w:rsid w:val="008170B1"/>
    <w:rsid w:val="00822EA5"/>
    <w:rsid w:val="00842BD8"/>
    <w:rsid w:val="00856063"/>
    <w:rsid w:val="00870D76"/>
    <w:rsid w:val="008763E4"/>
    <w:rsid w:val="0089294A"/>
    <w:rsid w:val="008D4114"/>
    <w:rsid w:val="008F143A"/>
    <w:rsid w:val="008F4119"/>
    <w:rsid w:val="00901BE8"/>
    <w:rsid w:val="009616F3"/>
    <w:rsid w:val="00961BA5"/>
    <w:rsid w:val="00972902"/>
    <w:rsid w:val="00974920"/>
    <w:rsid w:val="009828CA"/>
    <w:rsid w:val="009E1202"/>
    <w:rsid w:val="00A95CF3"/>
    <w:rsid w:val="00AA0B41"/>
    <w:rsid w:val="00B23AF7"/>
    <w:rsid w:val="00B4777A"/>
    <w:rsid w:val="00B97C09"/>
    <w:rsid w:val="00BC33D9"/>
    <w:rsid w:val="00BC4F81"/>
    <w:rsid w:val="00BD3643"/>
    <w:rsid w:val="00BE69C2"/>
    <w:rsid w:val="00C047BC"/>
    <w:rsid w:val="00C21120"/>
    <w:rsid w:val="00CC641E"/>
    <w:rsid w:val="00D10D89"/>
    <w:rsid w:val="00E05EC1"/>
    <w:rsid w:val="00E1302A"/>
    <w:rsid w:val="00E737F1"/>
    <w:rsid w:val="00ED4C03"/>
    <w:rsid w:val="00F16555"/>
    <w:rsid w:val="00F44844"/>
    <w:rsid w:val="00F72E41"/>
    <w:rsid w:val="00F976BA"/>
    <w:rsid w:val="00FB3D42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2704"/>
  <w15:chartTrackingRefBased/>
  <w15:docId w15:val="{C48EAA16-C2A9-423A-98C6-484CFDA1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C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C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0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4E4A-3124-41EB-A608-BC059FFC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Schure</dc:creator>
  <cp:keywords/>
  <dc:description/>
  <cp:lastModifiedBy>John Schure</cp:lastModifiedBy>
  <cp:revision>32</cp:revision>
  <cp:lastPrinted>2024-04-26T17:10:00Z</cp:lastPrinted>
  <dcterms:created xsi:type="dcterms:W3CDTF">2025-02-02T15:36:00Z</dcterms:created>
  <dcterms:modified xsi:type="dcterms:W3CDTF">2025-08-07T04:32:00Z</dcterms:modified>
</cp:coreProperties>
</file>